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6A" w:rsidRPr="00024E31" w:rsidRDefault="00EE246A" w:rsidP="00EE246A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24E31">
        <w:rPr>
          <w:rFonts w:ascii="黑体" w:eastAsia="黑体" w:hAnsi="黑体" w:hint="eastAsia"/>
          <w:sz w:val="32"/>
          <w:szCs w:val="32"/>
        </w:rPr>
        <w:t>附件2</w:t>
      </w:r>
    </w:p>
    <w:p w:rsidR="00EE246A" w:rsidRDefault="00EE246A" w:rsidP="00EE246A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050C9F">
        <w:rPr>
          <w:rFonts w:ascii="方正小标宋简体" w:eastAsia="方正小标宋简体" w:hAnsi="仿宋" w:hint="eastAsia"/>
          <w:sz w:val="36"/>
          <w:szCs w:val="36"/>
        </w:rPr>
        <w:t>拟认定的2018年全国儿童青少年近视防控</w:t>
      </w:r>
    </w:p>
    <w:p w:rsidR="00EE246A" w:rsidRDefault="00EE246A" w:rsidP="00EE246A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改革试验区</w:t>
      </w:r>
      <w:r w:rsidRPr="00050C9F">
        <w:rPr>
          <w:rFonts w:ascii="方正小标宋简体" w:eastAsia="方正小标宋简体" w:hAnsi="仿宋" w:hint="eastAsia"/>
          <w:sz w:val="36"/>
          <w:szCs w:val="36"/>
        </w:rPr>
        <w:t>名单</w:t>
      </w:r>
    </w:p>
    <w:p w:rsidR="00EE246A" w:rsidRDefault="00EE246A" w:rsidP="00EE246A">
      <w:pPr>
        <w:spacing w:line="560" w:lineRule="exact"/>
        <w:jc w:val="center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 w:rsidRPr="00416318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30个</w:t>
      </w:r>
      <w:r w:rsidRPr="00416318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)</w:t>
      </w:r>
    </w:p>
    <w:p w:rsidR="00EE246A" w:rsidRDefault="00EE246A" w:rsidP="00EE246A">
      <w:pPr>
        <w:spacing w:line="560" w:lineRule="exact"/>
        <w:jc w:val="left"/>
      </w:pPr>
    </w:p>
    <w:p w:rsidR="00EE246A" w:rsidRPr="007C4CAD" w:rsidRDefault="003C1AAD" w:rsidP="00EE246A">
      <w:pPr>
        <w:spacing w:line="560" w:lineRule="exact"/>
        <w:ind w:firstLineChars="200" w:firstLine="42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7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天津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市：</w:t>
      </w:r>
      <w:r w:rsidR="00EE246A" w:rsidRPr="007C4CAD">
        <w:rPr>
          <w:rFonts w:ascii="仿宋" w:eastAsia="仿宋" w:hAnsi="仿宋" w:hint="eastAsia"/>
          <w:sz w:val="32"/>
          <w:szCs w:val="32"/>
        </w:rPr>
        <w:t>北辰区</w:t>
      </w:r>
    </w:p>
    <w:p w:rsidR="00EE246A" w:rsidRPr="007C4CAD" w:rsidRDefault="003C1AAD" w:rsidP="00EE246A">
      <w:pPr>
        <w:spacing w:line="560" w:lineRule="exact"/>
        <w:ind w:firstLineChars="200" w:firstLine="42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8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河北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石家庄市</w:t>
      </w:r>
    </w:p>
    <w:p w:rsidR="00EE246A" w:rsidRPr="007C4CAD" w:rsidRDefault="003C1AAD" w:rsidP="00EE246A">
      <w:pPr>
        <w:spacing w:line="560" w:lineRule="exact"/>
        <w:ind w:firstLineChars="200" w:firstLine="42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9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山西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吕梁市</w:t>
      </w:r>
    </w:p>
    <w:p w:rsidR="00EE246A" w:rsidRPr="007C4CAD" w:rsidRDefault="003C1AAD" w:rsidP="00EE246A">
      <w:pPr>
        <w:spacing w:line="560" w:lineRule="exact"/>
        <w:ind w:firstLineChars="200" w:firstLine="42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10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内蒙古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自治区：</w:t>
      </w:r>
      <w:r w:rsidR="00EE246A" w:rsidRPr="007C4CAD">
        <w:rPr>
          <w:rFonts w:ascii="仿宋" w:eastAsia="仿宋" w:hAnsi="仿宋" w:hint="eastAsia"/>
          <w:sz w:val="32"/>
          <w:szCs w:val="32"/>
        </w:rPr>
        <w:t>巴彦淖尔市</w:t>
      </w:r>
    </w:p>
    <w:p w:rsidR="00EE246A" w:rsidRPr="007C4CAD" w:rsidRDefault="003C1AAD" w:rsidP="00EE246A">
      <w:pPr>
        <w:spacing w:line="560" w:lineRule="exact"/>
        <w:ind w:firstLineChars="200" w:firstLine="42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11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辽宁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抚顺市</w:t>
      </w:r>
    </w:p>
    <w:p w:rsidR="00EE246A" w:rsidRPr="007C4CAD" w:rsidRDefault="003C1AAD" w:rsidP="00EE246A">
      <w:pPr>
        <w:spacing w:line="560" w:lineRule="exact"/>
        <w:ind w:firstLineChars="200" w:firstLine="42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12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吉林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长春市、白山市</w:t>
      </w:r>
    </w:p>
    <w:p w:rsidR="00EE246A" w:rsidRPr="007C4CAD" w:rsidRDefault="003C1AAD" w:rsidP="00EE246A">
      <w:pPr>
        <w:spacing w:line="560" w:lineRule="exact"/>
        <w:ind w:firstLineChars="200" w:firstLine="42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13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江苏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泰州市</w:t>
      </w:r>
    </w:p>
    <w:p w:rsidR="00EE246A" w:rsidRPr="007C4CAD" w:rsidRDefault="003C1AAD" w:rsidP="00EE246A">
      <w:pPr>
        <w:spacing w:line="560" w:lineRule="exact"/>
        <w:ind w:firstLineChars="200" w:firstLine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14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浙江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金华市、温州市</w:t>
      </w:r>
    </w:p>
    <w:p w:rsidR="00EE246A" w:rsidRPr="007C4CAD" w:rsidRDefault="003C1AAD" w:rsidP="00EE246A">
      <w:pPr>
        <w:spacing w:line="560" w:lineRule="exact"/>
        <w:ind w:firstLineChars="200" w:firstLine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15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安徽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阜阳市</w:t>
      </w:r>
    </w:p>
    <w:p w:rsidR="00EE246A" w:rsidRPr="007C4CAD" w:rsidRDefault="003C1AAD" w:rsidP="00EE246A">
      <w:pPr>
        <w:spacing w:line="560" w:lineRule="exact"/>
        <w:ind w:firstLineChars="200" w:firstLine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16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福建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三明市</w:t>
      </w:r>
    </w:p>
    <w:p w:rsidR="00EE246A" w:rsidRPr="007C4CAD" w:rsidRDefault="003C1AAD" w:rsidP="007C4CAD">
      <w:pPr>
        <w:spacing w:line="560" w:lineRule="exact"/>
        <w:ind w:firstLineChars="200" w:firstLine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17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江西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新余市</w:t>
      </w:r>
    </w:p>
    <w:p w:rsidR="00EE246A" w:rsidRPr="007C4CAD" w:rsidRDefault="003C1AAD" w:rsidP="007C4CAD">
      <w:pPr>
        <w:spacing w:line="560" w:lineRule="exact"/>
        <w:ind w:firstLineChars="200" w:firstLine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18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山东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济宁市、潍坊市、青岛市</w:t>
      </w:r>
    </w:p>
    <w:p w:rsidR="00EE246A" w:rsidRPr="007C4CAD" w:rsidRDefault="00EE246A" w:rsidP="007C4CAD">
      <w:pPr>
        <w:spacing w:line="560" w:lineRule="exact"/>
        <w:ind w:leftChars="227" w:left="1771" w:hangingChars="395" w:hanging="1294"/>
        <w:jc w:val="left"/>
        <w:rPr>
          <w:rFonts w:ascii="仿宋" w:eastAsia="仿宋" w:hAnsi="仿宋"/>
          <w:color w:val="000000" w:themeColor="text1"/>
          <w:w w:val="93"/>
          <w:sz w:val="32"/>
          <w:szCs w:val="32"/>
        </w:rPr>
      </w:pPr>
      <w:r w:rsidRPr="007C4CAD">
        <w:rPr>
          <w:rFonts w:ascii="仿宋" w:eastAsia="仿宋" w:hAnsi="仿宋" w:cs="Arial"/>
          <w:color w:val="000000" w:themeColor="text1"/>
          <w:w w:val="103"/>
          <w:sz w:val="32"/>
          <w:szCs w:val="32"/>
          <w:shd w:val="clear" w:color="auto" w:fill="FFFFFF"/>
        </w:rPr>
        <w:t>湖北</w:t>
      </w:r>
      <w:r w:rsidRPr="007C4CAD">
        <w:rPr>
          <w:rFonts w:ascii="仿宋" w:eastAsia="仿宋" w:hAnsi="仿宋" w:cs="Arial" w:hint="eastAsia"/>
          <w:color w:val="000000" w:themeColor="text1"/>
          <w:w w:val="103"/>
          <w:sz w:val="32"/>
          <w:szCs w:val="32"/>
          <w:shd w:val="clear" w:color="auto" w:fill="FFFFFF"/>
        </w:rPr>
        <w:t>省：</w:t>
      </w:r>
      <w:r w:rsidRPr="007C4CAD">
        <w:rPr>
          <w:rFonts w:ascii="仿宋" w:eastAsia="仿宋" w:hAnsi="仿宋" w:hint="eastAsia"/>
          <w:w w:val="93"/>
          <w:sz w:val="32"/>
          <w:szCs w:val="32"/>
        </w:rPr>
        <w:t>武汉市（同时申报全国青少年学生视力健康管理示范区）、咸宁市</w:t>
      </w:r>
    </w:p>
    <w:p w:rsidR="00EE246A" w:rsidRPr="007C4CAD" w:rsidRDefault="003C1AAD" w:rsidP="007C4CAD">
      <w:pPr>
        <w:spacing w:line="560" w:lineRule="exact"/>
        <w:ind w:firstLineChars="200" w:firstLine="42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19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湖南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长沙市</w:t>
      </w:r>
    </w:p>
    <w:p w:rsidR="00EE246A" w:rsidRPr="007C4CAD" w:rsidRDefault="003C1AAD" w:rsidP="007C4CAD">
      <w:pPr>
        <w:spacing w:line="560" w:lineRule="exact"/>
        <w:ind w:firstLineChars="200" w:firstLine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20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广东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广州市</w:t>
      </w:r>
    </w:p>
    <w:p w:rsidR="00EE246A" w:rsidRPr="007C4CAD" w:rsidRDefault="003C1AAD" w:rsidP="007C4CAD">
      <w:pPr>
        <w:spacing w:line="560" w:lineRule="exact"/>
        <w:ind w:firstLineChars="200" w:firstLine="4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21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重庆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市：</w:t>
      </w:r>
      <w:r w:rsidR="00EE246A" w:rsidRPr="007C4CAD">
        <w:rPr>
          <w:rFonts w:ascii="仿宋" w:eastAsia="仿宋" w:hAnsi="仿宋" w:hint="eastAsia"/>
          <w:sz w:val="32"/>
          <w:szCs w:val="32"/>
        </w:rPr>
        <w:t>南岸区</w:t>
      </w:r>
    </w:p>
    <w:p w:rsidR="00EE246A" w:rsidRPr="007C4CAD" w:rsidRDefault="00EE246A" w:rsidP="007C4CAD">
      <w:pPr>
        <w:spacing w:line="560" w:lineRule="exact"/>
        <w:ind w:firstLineChars="150" w:firstLine="48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C4CAD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t>四川</w:t>
      </w:r>
      <w:r w:rsidRPr="007C4CAD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省：</w:t>
      </w:r>
      <w:r w:rsidRPr="007C4CAD">
        <w:rPr>
          <w:rFonts w:ascii="仿宋" w:eastAsia="仿宋" w:hAnsi="仿宋" w:hint="eastAsia"/>
          <w:sz w:val="32"/>
          <w:szCs w:val="32"/>
        </w:rPr>
        <w:t>成都市</w:t>
      </w:r>
    </w:p>
    <w:p w:rsidR="00EE246A" w:rsidRPr="007C4CAD" w:rsidRDefault="003C1AAD" w:rsidP="007C4CAD">
      <w:pPr>
        <w:spacing w:line="560" w:lineRule="exact"/>
        <w:ind w:firstLineChars="300" w:firstLine="63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22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贵州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黔东南苗族侗族自治州</w:t>
      </w:r>
    </w:p>
    <w:p w:rsidR="00EE246A" w:rsidRPr="007C4CAD" w:rsidRDefault="00EE246A" w:rsidP="00EE246A">
      <w:pPr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 w:rsidRPr="007C4CAD"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  <w:lastRenderedPageBreak/>
        <w:t>云南</w:t>
      </w:r>
      <w:r w:rsidRPr="007C4CAD"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省：</w:t>
      </w:r>
      <w:r w:rsidRPr="007C4CAD">
        <w:rPr>
          <w:rFonts w:ascii="仿宋" w:eastAsia="仿宋" w:hAnsi="仿宋" w:hint="eastAsia"/>
          <w:sz w:val="32"/>
          <w:szCs w:val="32"/>
        </w:rPr>
        <w:t>昆明市</w:t>
      </w:r>
    </w:p>
    <w:p w:rsidR="00EE246A" w:rsidRPr="007C4CAD" w:rsidRDefault="003C1AAD" w:rsidP="00EE246A">
      <w:pPr>
        <w:spacing w:line="560" w:lineRule="exact"/>
        <w:ind w:firstLineChars="300" w:firstLine="63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23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陕西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西安市</w:t>
      </w:r>
    </w:p>
    <w:p w:rsidR="00EE246A" w:rsidRPr="007C4CAD" w:rsidRDefault="003C1AAD" w:rsidP="007C4CAD">
      <w:pPr>
        <w:spacing w:line="560" w:lineRule="exact"/>
        <w:ind w:firstLineChars="300" w:firstLine="630"/>
        <w:jc w:val="left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hyperlink r:id="rId24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甘肃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白银市、嘉峪关市</w:t>
      </w:r>
    </w:p>
    <w:p w:rsidR="00EE246A" w:rsidRPr="007C4CAD" w:rsidRDefault="003C1AAD" w:rsidP="007C4CAD">
      <w:pPr>
        <w:spacing w:line="560" w:lineRule="exact"/>
        <w:ind w:firstLineChars="300" w:firstLine="63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hyperlink r:id="rId25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青海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省：</w:t>
      </w:r>
      <w:r w:rsidR="00EE246A" w:rsidRPr="007C4CAD">
        <w:rPr>
          <w:rFonts w:ascii="仿宋" w:eastAsia="仿宋" w:hAnsi="仿宋" w:hint="eastAsia"/>
          <w:sz w:val="32"/>
          <w:szCs w:val="32"/>
        </w:rPr>
        <w:t>海西蒙古族藏族自治州</w:t>
      </w:r>
    </w:p>
    <w:p w:rsidR="00EE246A" w:rsidRPr="007C4CAD" w:rsidRDefault="00EE246A" w:rsidP="00EE246A">
      <w:pPr>
        <w:spacing w:line="560" w:lineRule="exact"/>
        <w:ind w:firstLineChars="200" w:firstLine="640"/>
        <w:jc w:val="left"/>
        <w:rPr>
          <w:rStyle w:val="a3"/>
          <w:rFonts w:cs="Arial"/>
          <w:color w:val="000000" w:themeColor="text1"/>
          <w:u w:val="none"/>
          <w:shd w:val="clear" w:color="auto" w:fill="FFFFFF"/>
        </w:rPr>
      </w:pPr>
      <w:r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宁夏回族自治区：</w:t>
      </w:r>
      <w:r w:rsidRPr="007C4CAD">
        <w:rPr>
          <w:rFonts w:ascii="仿宋" w:eastAsia="仿宋" w:hAnsi="仿宋" w:hint="eastAsia"/>
          <w:sz w:val="32"/>
          <w:szCs w:val="32"/>
        </w:rPr>
        <w:t>灵武市</w:t>
      </w:r>
    </w:p>
    <w:p w:rsidR="00BF176C" w:rsidRPr="007C4CAD" w:rsidRDefault="003C1AAD" w:rsidP="007C4CAD">
      <w:pPr>
        <w:spacing w:line="560" w:lineRule="exact"/>
        <w:ind w:firstLineChars="300" w:firstLine="630"/>
        <w:jc w:val="left"/>
      </w:pPr>
      <w:hyperlink r:id="rId26" w:tgtFrame="_blank" w:history="1">
        <w:r w:rsidR="00EE246A" w:rsidRPr="007C4CAD">
          <w:rPr>
            <w:rStyle w:val="a3"/>
            <w:rFonts w:ascii="仿宋" w:eastAsia="仿宋" w:hAnsi="仿宋" w:cs="Arial"/>
            <w:color w:val="000000" w:themeColor="text1"/>
            <w:sz w:val="32"/>
            <w:szCs w:val="32"/>
            <w:u w:val="none"/>
            <w:shd w:val="clear" w:color="auto" w:fill="FFFFFF"/>
          </w:rPr>
          <w:t>新疆</w:t>
        </w:r>
      </w:hyperlink>
      <w:r w:rsidR="00EE246A" w:rsidRPr="007C4CAD">
        <w:rPr>
          <w:rStyle w:val="a3"/>
          <w:rFonts w:ascii="仿宋" w:eastAsia="仿宋" w:hAnsi="仿宋" w:cs="Arial" w:hint="eastAsia"/>
          <w:color w:val="000000" w:themeColor="text1"/>
          <w:sz w:val="32"/>
          <w:szCs w:val="32"/>
          <w:u w:val="none"/>
          <w:shd w:val="clear" w:color="auto" w:fill="FFFFFF"/>
        </w:rPr>
        <w:t>维吾尔自治区：</w:t>
      </w:r>
      <w:r w:rsidR="00EE246A" w:rsidRPr="007C4CAD">
        <w:rPr>
          <w:rFonts w:ascii="仿宋" w:eastAsia="仿宋" w:hAnsi="仿宋" w:hint="eastAsia"/>
          <w:sz w:val="32"/>
          <w:szCs w:val="32"/>
        </w:rPr>
        <w:t>乌鲁木齐市</w:t>
      </w:r>
    </w:p>
    <w:sectPr w:rsidR="00BF176C" w:rsidRPr="007C4CAD" w:rsidSect="003D6D48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AD" w:rsidRDefault="003C1AAD" w:rsidP="007C4CAD">
      <w:r>
        <w:separator/>
      </w:r>
    </w:p>
  </w:endnote>
  <w:endnote w:type="continuationSeparator" w:id="0">
    <w:p w:rsidR="003C1AAD" w:rsidRDefault="003C1AAD" w:rsidP="007C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1029"/>
      <w:docPartObj>
        <w:docPartGallery w:val="Page Numbers (Bottom of Page)"/>
        <w:docPartUnique/>
      </w:docPartObj>
    </w:sdtPr>
    <w:sdtEndPr/>
    <w:sdtContent>
      <w:p w:rsidR="007C4CAD" w:rsidRDefault="003C1AA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EC" w:rsidRPr="00B912E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25D9A" w:rsidRDefault="003C1A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AD" w:rsidRDefault="003C1AAD" w:rsidP="007C4CAD">
      <w:r>
        <w:separator/>
      </w:r>
    </w:p>
  </w:footnote>
  <w:footnote w:type="continuationSeparator" w:id="0">
    <w:p w:rsidR="003C1AAD" w:rsidRDefault="003C1AAD" w:rsidP="007C4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6A"/>
    <w:rsid w:val="001356AA"/>
    <w:rsid w:val="001A242E"/>
    <w:rsid w:val="002436BC"/>
    <w:rsid w:val="002675D1"/>
    <w:rsid w:val="0032732C"/>
    <w:rsid w:val="003C1AAD"/>
    <w:rsid w:val="00555CDE"/>
    <w:rsid w:val="005E0A82"/>
    <w:rsid w:val="007C4CAD"/>
    <w:rsid w:val="00867891"/>
    <w:rsid w:val="008F6A82"/>
    <w:rsid w:val="00950BF4"/>
    <w:rsid w:val="00967D10"/>
    <w:rsid w:val="009D2E78"/>
    <w:rsid w:val="00B912EC"/>
    <w:rsid w:val="00BF176C"/>
    <w:rsid w:val="00E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46A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EE2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E246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C4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C4C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46A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EE2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E246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C4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C4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6%B2%B3%E5%8C%97&amp;ie=utf-8&amp;src=internal_wenda_recommend_textn" TargetMode="External"/><Relationship Id="rId13" Type="http://schemas.openxmlformats.org/officeDocument/2006/relationships/hyperlink" Target="http://www.so.com/s?q=%E6%B1%9F%E8%8B%8F&amp;ie=utf-8&amp;src=internal_wenda_recommend_textn" TargetMode="External"/><Relationship Id="rId18" Type="http://schemas.openxmlformats.org/officeDocument/2006/relationships/hyperlink" Target="http://www.so.com/s?q=%E5%B1%B1%E4%B8%9C&amp;ie=utf-8&amp;src=internal_wenda_recommend_textn" TargetMode="External"/><Relationship Id="rId26" Type="http://schemas.openxmlformats.org/officeDocument/2006/relationships/hyperlink" Target="http://www.so.com/s?q=%E6%96%B0%E7%96%86&amp;ie=utf-8&amp;src=internal_wenda_recommend_text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.com/s?q=%E9%87%8D%E5%BA%86&amp;ie=utf-8&amp;src=internal_wenda_recommend_textn" TargetMode="External"/><Relationship Id="rId7" Type="http://schemas.openxmlformats.org/officeDocument/2006/relationships/hyperlink" Target="http://www.so.com/s?q=%E5%A4%A9%E6%B4%A5&amp;ie=utf-8&amp;src=internal_wenda_recommend_textn" TargetMode="External"/><Relationship Id="rId12" Type="http://schemas.openxmlformats.org/officeDocument/2006/relationships/hyperlink" Target="http://www.so.com/s?q=%E5%90%89%E6%9E%97&amp;ie=utf-8&amp;src=internal_wenda_recommend_textn" TargetMode="External"/><Relationship Id="rId17" Type="http://schemas.openxmlformats.org/officeDocument/2006/relationships/hyperlink" Target="http://www.so.com/s?q=%E6%B1%9F%E8%A5%BF&amp;ie=utf-8&amp;src=internal_wenda_recommend_textn" TargetMode="External"/><Relationship Id="rId25" Type="http://schemas.openxmlformats.org/officeDocument/2006/relationships/hyperlink" Target="http://www.so.com/s?q=%E9%9D%92%E6%B5%B7&amp;ie=utf-8&amp;src=internal_wenda_recommend_text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o.com/s?q=%E7%A6%8F%E5%BB%BA&amp;ie=utf-8&amp;src=internal_wenda_recommend_textn" TargetMode="External"/><Relationship Id="rId20" Type="http://schemas.openxmlformats.org/officeDocument/2006/relationships/hyperlink" Target="http://www.so.com/s?q=%E5%B9%BF%E4%B8%9C&amp;ie=utf-8&amp;src=internal_wenda_recommend_text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o.com/s?q=%E8%BE%BD%E5%AE%81&amp;ie=utf-8&amp;src=internal_wenda_recommend_textn" TargetMode="External"/><Relationship Id="rId24" Type="http://schemas.openxmlformats.org/officeDocument/2006/relationships/hyperlink" Target="http://www.so.com/s?q=%E7%94%98%E8%82%83&amp;ie=utf-8&amp;src=internal_wenda_recommend_text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.com/s?q=%E5%AE%89%E5%BE%BD&amp;ie=utf-8&amp;src=internal_wenda_recommend_textn" TargetMode="External"/><Relationship Id="rId23" Type="http://schemas.openxmlformats.org/officeDocument/2006/relationships/hyperlink" Target="http://www.so.com/s?q=%E9%99%95%E8%A5%BF&amp;ie=utf-8&amp;src=internal_wenda_recommend_text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o.com/s?q=%E5%86%85%E8%92%99%E5%8F%A4&amp;ie=utf-8&amp;src=internal_wenda_recommend_textn" TargetMode="External"/><Relationship Id="rId19" Type="http://schemas.openxmlformats.org/officeDocument/2006/relationships/hyperlink" Target="http://www.so.com/s?q=%E6%B9%96%E5%8D%97&amp;ie=utf-8&amp;src=internal_wenda_recommend_tex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.com/s?q=%E5%B1%B1%E8%A5%BF&amp;ie=utf-8&amp;src=internal_wenda_recommend_textn" TargetMode="External"/><Relationship Id="rId14" Type="http://schemas.openxmlformats.org/officeDocument/2006/relationships/hyperlink" Target="http://www.so.com/s?q=%E6%B5%99%E6%B1%9F&amp;ie=utf-8&amp;src=internal_wenda_recommend_textn" TargetMode="External"/><Relationship Id="rId22" Type="http://schemas.openxmlformats.org/officeDocument/2006/relationships/hyperlink" Target="http://www.so.com/s?q=%E8%B4%B5%E5%B7%9E&amp;ie=utf-8&amp;src=internal_wenda_recommend_text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>China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dcterms:created xsi:type="dcterms:W3CDTF">2019-01-24T01:52:00Z</dcterms:created>
  <dcterms:modified xsi:type="dcterms:W3CDTF">2019-01-24T01:52:00Z</dcterms:modified>
</cp:coreProperties>
</file>